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C75C8" w14:textId="77777777" w:rsidR="001C7008" w:rsidRDefault="001C7008" w:rsidP="001C7008">
      <w:pPr>
        <w:jc w:val="center"/>
        <w:rPr>
          <w:rFonts w:ascii="Times New Roman" w:hAnsi="Times New Roman" w:cs="Times New Roman"/>
          <w:b/>
          <w:sz w:val="24"/>
          <w:szCs w:val="24"/>
        </w:rPr>
      </w:pPr>
      <w:r>
        <w:rPr>
          <w:rFonts w:ascii="Times New Roman" w:hAnsi="Times New Roman" w:cs="Times New Roman"/>
          <w:b/>
          <w:sz w:val="24"/>
          <w:szCs w:val="24"/>
        </w:rPr>
        <w:t xml:space="preserve">Criminal Law  </w:t>
      </w:r>
    </w:p>
    <w:p w14:paraId="3B3F5C6A" w14:textId="77777777" w:rsidR="001C7008" w:rsidRDefault="001C7008" w:rsidP="001C7008">
      <w:pPr>
        <w:jc w:val="center"/>
        <w:rPr>
          <w:rFonts w:ascii="Times New Roman" w:hAnsi="Times New Roman" w:cs="Times New Roman"/>
          <w:b/>
          <w:sz w:val="24"/>
          <w:szCs w:val="24"/>
        </w:rPr>
      </w:pPr>
      <w:r>
        <w:rPr>
          <w:rFonts w:ascii="Times New Roman" w:hAnsi="Times New Roman" w:cs="Times New Roman"/>
          <w:b/>
          <w:sz w:val="24"/>
          <w:szCs w:val="24"/>
        </w:rPr>
        <w:t>Professor Larry Alexander</w:t>
      </w:r>
    </w:p>
    <w:p w14:paraId="08C9116C" w14:textId="77777777" w:rsidR="001C7008" w:rsidRDefault="001C7008" w:rsidP="001C7008">
      <w:pPr>
        <w:jc w:val="center"/>
        <w:rPr>
          <w:rFonts w:ascii="Times New Roman" w:hAnsi="Times New Roman" w:cs="Times New Roman"/>
          <w:b/>
          <w:sz w:val="24"/>
          <w:szCs w:val="24"/>
        </w:rPr>
      </w:pPr>
    </w:p>
    <w:p w14:paraId="24AE1794" w14:textId="669BF424" w:rsidR="001C7008" w:rsidRDefault="001C7008" w:rsidP="001C7008">
      <w:pPr>
        <w:jc w:val="center"/>
        <w:rPr>
          <w:rFonts w:ascii="Times New Roman" w:hAnsi="Times New Roman" w:cs="Times New Roman"/>
          <w:b/>
          <w:sz w:val="24"/>
          <w:szCs w:val="24"/>
        </w:rPr>
      </w:pPr>
      <w:r>
        <w:rPr>
          <w:rFonts w:ascii="Times New Roman" w:hAnsi="Times New Roman" w:cs="Times New Roman"/>
          <w:b/>
          <w:sz w:val="24"/>
          <w:szCs w:val="24"/>
        </w:rPr>
        <w:t>Fall 201</w:t>
      </w:r>
      <w:r w:rsidR="00651DBC">
        <w:rPr>
          <w:rFonts w:ascii="Times New Roman" w:hAnsi="Times New Roman" w:cs="Times New Roman"/>
          <w:b/>
          <w:sz w:val="24"/>
          <w:szCs w:val="24"/>
        </w:rPr>
        <w:t>8</w:t>
      </w:r>
    </w:p>
    <w:p w14:paraId="45CB5D36" w14:textId="77777777" w:rsidR="00787A5D" w:rsidRDefault="00787A5D" w:rsidP="001C7008">
      <w:pPr>
        <w:jc w:val="center"/>
        <w:rPr>
          <w:rFonts w:ascii="Times New Roman" w:hAnsi="Times New Roman" w:cs="Times New Roman"/>
          <w:b/>
          <w:sz w:val="24"/>
          <w:szCs w:val="24"/>
        </w:rPr>
      </w:pPr>
    </w:p>
    <w:p w14:paraId="25C3AF4B" w14:textId="4DBC8FEA" w:rsidR="00787A5D" w:rsidRPr="000C33F6" w:rsidRDefault="00787A5D" w:rsidP="00787A5D">
      <w:pPr>
        <w:jc w:val="center"/>
        <w:rPr>
          <w:rFonts w:ascii="Times New Roman" w:hAnsi="Times New Roman" w:cs="Times New Roman"/>
          <w:b/>
          <w:sz w:val="24"/>
          <w:szCs w:val="24"/>
        </w:rPr>
      </w:pPr>
      <w:r w:rsidRPr="000C33F6">
        <w:rPr>
          <w:rFonts w:ascii="Times New Roman" w:hAnsi="Times New Roman" w:cs="Times New Roman"/>
          <w:b/>
          <w:sz w:val="24"/>
          <w:szCs w:val="24"/>
        </w:rPr>
        <w:t xml:space="preserve">MW </w:t>
      </w:r>
      <w:r w:rsidR="00651DBC">
        <w:rPr>
          <w:rFonts w:ascii="Times New Roman" w:hAnsi="Times New Roman" w:cs="Times New Roman"/>
          <w:b/>
          <w:sz w:val="24"/>
          <w:szCs w:val="24"/>
        </w:rPr>
        <w:t>5:30PM – 7:50PM</w:t>
      </w:r>
      <w:r w:rsidRPr="000C33F6">
        <w:rPr>
          <w:rFonts w:ascii="Times New Roman" w:hAnsi="Times New Roman" w:cs="Times New Roman"/>
          <w:b/>
          <w:sz w:val="24"/>
          <w:szCs w:val="24"/>
        </w:rPr>
        <w:t xml:space="preserve"> </w:t>
      </w:r>
      <w:r>
        <w:rPr>
          <w:rFonts w:ascii="Times New Roman" w:hAnsi="Times New Roman" w:cs="Times New Roman"/>
          <w:b/>
          <w:sz w:val="24"/>
          <w:szCs w:val="24"/>
        </w:rPr>
        <w:t xml:space="preserve">  PLRC 132</w:t>
      </w:r>
    </w:p>
    <w:p w14:paraId="5F289F72" w14:textId="77777777" w:rsidR="001C7008" w:rsidRDefault="001C7008" w:rsidP="001C7008">
      <w:pPr>
        <w:jc w:val="center"/>
        <w:rPr>
          <w:rFonts w:ascii="Times New Roman" w:hAnsi="Times New Roman" w:cs="Times New Roman"/>
          <w:b/>
          <w:sz w:val="24"/>
          <w:szCs w:val="24"/>
        </w:rPr>
      </w:pPr>
    </w:p>
    <w:p w14:paraId="3479B208" w14:textId="77777777" w:rsidR="001C7008" w:rsidRDefault="001C7008" w:rsidP="001C7008">
      <w:pPr>
        <w:jc w:val="center"/>
        <w:rPr>
          <w:rFonts w:ascii="Times New Roman" w:hAnsi="Times New Roman" w:cs="Times New Roman"/>
          <w:b/>
          <w:sz w:val="24"/>
          <w:szCs w:val="24"/>
        </w:rPr>
      </w:pPr>
    </w:p>
    <w:p w14:paraId="3BAF99AC" w14:textId="77777777" w:rsidR="00594F53" w:rsidRPr="000C33F6" w:rsidRDefault="00594F53">
      <w:pPr>
        <w:rPr>
          <w:rFonts w:ascii="Times New Roman" w:hAnsi="Times New Roman" w:cs="Times New Roman"/>
          <w:sz w:val="24"/>
          <w:szCs w:val="24"/>
        </w:rPr>
      </w:pPr>
      <w:r w:rsidRPr="000C33F6">
        <w:rPr>
          <w:rFonts w:ascii="Times New Roman" w:hAnsi="Times New Roman" w:cs="Times New Roman"/>
          <w:b/>
          <w:sz w:val="24"/>
          <w:szCs w:val="24"/>
        </w:rPr>
        <w:t>Textbook</w:t>
      </w:r>
      <w:r w:rsidRPr="000C33F6">
        <w:rPr>
          <w:rFonts w:ascii="Times New Roman" w:hAnsi="Times New Roman" w:cs="Times New Roman"/>
          <w:sz w:val="24"/>
          <w:szCs w:val="24"/>
        </w:rPr>
        <w:t xml:space="preserve">:  Dressler, Understanding Criminal Law, </w:t>
      </w:r>
      <w:r w:rsidR="005B32D3">
        <w:rPr>
          <w:rFonts w:ascii="Times New Roman" w:hAnsi="Times New Roman" w:cs="Times New Roman"/>
          <w:b/>
          <w:sz w:val="24"/>
          <w:szCs w:val="24"/>
        </w:rPr>
        <w:t>7</w:t>
      </w:r>
      <w:r w:rsidRPr="000C33F6">
        <w:rPr>
          <w:rFonts w:ascii="Times New Roman" w:hAnsi="Times New Roman" w:cs="Times New Roman"/>
          <w:b/>
          <w:sz w:val="24"/>
          <w:szCs w:val="24"/>
          <w:vertAlign w:val="superscript"/>
        </w:rPr>
        <w:t>th</w:t>
      </w:r>
      <w:r w:rsidRPr="000C33F6">
        <w:rPr>
          <w:rFonts w:ascii="Times New Roman" w:hAnsi="Times New Roman" w:cs="Times New Roman"/>
          <w:b/>
          <w:sz w:val="24"/>
          <w:szCs w:val="24"/>
        </w:rPr>
        <w:t xml:space="preserve"> edition</w:t>
      </w:r>
      <w:r w:rsidRPr="000C33F6">
        <w:rPr>
          <w:rFonts w:ascii="Times New Roman" w:hAnsi="Times New Roman" w:cs="Times New Roman"/>
          <w:sz w:val="24"/>
          <w:szCs w:val="24"/>
        </w:rPr>
        <w:t>.</w:t>
      </w:r>
    </w:p>
    <w:p w14:paraId="5AA7413C" w14:textId="77777777" w:rsidR="00594F53" w:rsidRPr="000C33F6" w:rsidRDefault="00594F53">
      <w:pPr>
        <w:rPr>
          <w:rFonts w:ascii="Times New Roman" w:hAnsi="Times New Roman" w:cs="Times New Roman"/>
          <w:sz w:val="24"/>
          <w:szCs w:val="24"/>
        </w:rPr>
      </w:pPr>
    </w:p>
    <w:p w14:paraId="5D7E8E43" w14:textId="77777777" w:rsidR="00787A5D" w:rsidRPr="00787A5D" w:rsidRDefault="00787A5D" w:rsidP="00787A5D">
      <w:pPr>
        <w:rPr>
          <w:rFonts w:ascii="Times New Roman" w:hAnsi="Times New Roman" w:cs="Times New Roman"/>
          <w:b/>
          <w:sz w:val="24"/>
          <w:szCs w:val="24"/>
          <w:u w:val="single"/>
        </w:rPr>
      </w:pPr>
      <w:r w:rsidRPr="00787A5D">
        <w:rPr>
          <w:rFonts w:ascii="Times New Roman" w:hAnsi="Times New Roman" w:cs="Times New Roman"/>
          <w:b/>
          <w:sz w:val="24"/>
          <w:szCs w:val="24"/>
          <w:u w:val="single"/>
        </w:rPr>
        <w:t>First Assignment</w:t>
      </w:r>
    </w:p>
    <w:p w14:paraId="5B2476A8" w14:textId="179F5648" w:rsidR="00594F53" w:rsidRPr="000C33F6" w:rsidRDefault="00594F53">
      <w:pPr>
        <w:rPr>
          <w:rFonts w:ascii="Times New Roman" w:hAnsi="Times New Roman" w:cs="Times New Roman"/>
          <w:sz w:val="24"/>
          <w:szCs w:val="24"/>
        </w:rPr>
      </w:pPr>
      <w:r w:rsidRPr="000C33F6">
        <w:rPr>
          <w:rFonts w:ascii="Times New Roman" w:hAnsi="Times New Roman" w:cs="Times New Roman"/>
          <w:b/>
          <w:sz w:val="24"/>
          <w:szCs w:val="24"/>
        </w:rPr>
        <w:t>Mon., Aug. 2</w:t>
      </w:r>
      <w:r w:rsidR="00651DBC">
        <w:rPr>
          <w:rFonts w:ascii="Times New Roman" w:hAnsi="Times New Roman" w:cs="Times New Roman"/>
          <w:b/>
          <w:sz w:val="24"/>
          <w:szCs w:val="24"/>
        </w:rPr>
        <w:t>0</w:t>
      </w:r>
      <w:r w:rsidRPr="000C33F6">
        <w:rPr>
          <w:rFonts w:ascii="Times New Roman" w:hAnsi="Times New Roman" w:cs="Times New Roman"/>
          <w:b/>
          <w:sz w:val="24"/>
          <w:szCs w:val="24"/>
        </w:rPr>
        <w:t xml:space="preserve">:  </w:t>
      </w:r>
      <w:r w:rsidRPr="000C33F6">
        <w:rPr>
          <w:rFonts w:ascii="Times New Roman" w:hAnsi="Times New Roman" w:cs="Times New Roman"/>
          <w:sz w:val="24"/>
          <w:szCs w:val="24"/>
        </w:rPr>
        <w:t>Chapters 1–3</w:t>
      </w:r>
      <w:r w:rsidRPr="000C33F6">
        <w:rPr>
          <w:rFonts w:ascii="Times New Roman" w:hAnsi="Times New Roman" w:cs="Times New Roman"/>
          <w:sz w:val="24"/>
          <w:szCs w:val="24"/>
        </w:rPr>
        <w:tab/>
      </w:r>
    </w:p>
    <w:p w14:paraId="20E8EE77" w14:textId="47BD088F" w:rsidR="00594F53" w:rsidRPr="000C33F6" w:rsidRDefault="00594F53">
      <w:pPr>
        <w:rPr>
          <w:rFonts w:ascii="Times New Roman" w:hAnsi="Times New Roman" w:cs="Times New Roman"/>
          <w:sz w:val="24"/>
          <w:szCs w:val="24"/>
        </w:rPr>
      </w:pPr>
      <w:r w:rsidRPr="000C33F6">
        <w:rPr>
          <w:rFonts w:ascii="Times New Roman" w:hAnsi="Times New Roman" w:cs="Times New Roman"/>
          <w:b/>
          <w:sz w:val="24"/>
          <w:szCs w:val="24"/>
        </w:rPr>
        <w:t>Wed., Aug. 2</w:t>
      </w:r>
      <w:r w:rsidR="00651DBC">
        <w:rPr>
          <w:rFonts w:ascii="Times New Roman" w:hAnsi="Times New Roman" w:cs="Times New Roman"/>
          <w:b/>
          <w:sz w:val="24"/>
          <w:szCs w:val="24"/>
        </w:rPr>
        <w:t>2</w:t>
      </w:r>
      <w:r w:rsidRPr="000C33F6">
        <w:rPr>
          <w:rFonts w:ascii="Times New Roman" w:hAnsi="Times New Roman" w:cs="Times New Roman"/>
          <w:b/>
          <w:sz w:val="24"/>
          <w:szCs w:val="24"/>
        </w:rPr>
        <w:t xml:space="preserve">:  </w:t>
      </w:r>
      <w:r w:rsidRPr="000C33F6">
        <w:rPr>
          <w:rFonts w:ascii="Times New Roman" w:hAnsi="Times New Roman" w:cs="Times New Roman"/>
          <w:sz w:val="24"/>
          <w:szCs w:val="24"/>
        </w:rPr>
        <w:t>Chapters 4–6</w:t>
      </w:r>
    </w:p>
    <w:p w14:paraId="23110022" w14:textId="77777777" w:rsidR="00F96991" w:rsidRPr="000C33F6" w:rsidRDefault="00F96991">
      <w:pPr>
        <w:rPr>
          <w:rFonts w:ascii="Times New Roman" w:hAnsi="Times New Roman" w:cs="Times New Roman"/>
          <w:sz w:val="24"/>
          <w:szCs w:val="24"/>
        </w:rPr>
      </w:pPr>
    </w:p>
    <w:p w14:paraId="5E3ED4F8" w14:textId="77777777" w:rsidR="00F96991" w:rsidRPr="000C33F6" w:rsidRDefault="00F96991">
      <w:pPr>
        <w:rPr>
          <w:rFonts w:ascii="Times New Roman" w:hAnsi="Times New Roman" w:cs="Times New Roman"/>
          <w:sz w:val="24"/>
          <w:szCs w:val="24"/>
        </w:rPr>
      </w:pPr>
    </w:p>
    <w:p w14:paraId="2B7D05E9" w14:textId="77777777" w:rsidR="000B3C78" w:rsidRPr="000C33F6" w:rsidRDefault="00F96991">
      <w:pPr>
        <w:rPr>
          <w:rFonts w:ascii="Times New Roman" w:hAnsi="Times New Roman" w:cs="Times New Roman"/>
          <w:b/>
          <w:sz w:val="24"/>
          <w:szCs w:val="24"/>
          <w:u w:val="single"/>
        </w:rPr>
      </w:pPr>
      <w:r w:rsidRPr="000C33F6">
        <w:rPr>
          <w:rFonts w:ascii="Times New Roman" w:hAnsi="Times New Roman" w:cs="Times New Roman"/>
          <w:b/>
          <w:sz w:val="24"/>
          <w:szCs w:val="24"/>
          <w:u w:val="single"/>
        </w:rPr>
        <w:t>Note</w:t>
      </w:r>
    </w:p>
    <w:p w14:paraId="765890FC" w14:textId="77777777" w:rsidR="00F96991" w:rsidRPr="000C33F6" w:rsidRDefault="00F96991">
      <w:pPr>
        <w:rPr>
          <w:rFonts w:ascii="Times New Roman" w:hAnsi="Times New Roman" w:cs="Times New Roman"/>
          <w:sz w:val="24"/>
          <w:szCs w:val="24"/>
        </w:rPr>
      </w:pPr>
      <w:r w:rsidRPr="000C33F6">
        <w:rPr>
          <w:rFonts w:ascii="Times New Roman" w:hAnsi="Times New Roman" w:cs="Times New Roman"/>
          <w:sz w:val="24"/>
          <w:szCs w:val="24"/>
        </w:rPr>
        <w:t>You may not bring laptops into this class, nor may you have smart phones with power on (they must be in airplane mode)!  The penalty for violation of this rule will be severe!  Bring only a notebook and pen or pencil.</w:t>
      </w:r>
    </w:p>
    <w:p w14:paraId="3EBF0F7B" w14:textId="77777777" w:rsidR="00F96991" w:rsidRPr="000C33F6" w:rsidRDefault="00F96991">
      <w:pPr>
        <w:rPr>
          <w:rFonts w:ascii="Times New Roman" w:hAnsi="Times New Roman" w:cs="Times New Roman"/>
          <w:sz w:val="24"/>
          <w:szCs w:val="24"/>
        </w:rPr>
      </w:pPr>
    </w:p>
    <w:p w14:paraId="42C1A5F2" w14:textId="77777777" w:rsidR="000B3C78" w:rsidRDefault="00BC700D">
      <w:pPr>
        <w:rPr>
          <w:rFonts w:ascii="Times New Roman" w:hAnsi="Times New Roman" w:cs="Times New Roman"/>
          <w:sz w:val="24"/>
          <w:szCs w:val="24"/>
        </w:rPr>
      </w:pPr>
      <w:r>
        <w:rPr>
          <w:rFonts w:ascii="Times New Roman" w:hAnsi="Times New Roman" w:cs="Times New Roman"/>
          <w:sz w:val="24"/>
          <w:szCs w:val="24"/>
        </w:rPr>
        <w:t>An a</w:t>
      </w:r>
      <w:r w:rsidR="000B3C78">
        <w:rPr>
          <w:rFonts w:ascii="Times New Roman" w:hAnsi="Times New Roman" w:cs="Times New Roman"/>
          <w:sz w:val="24"/>
          <w:szCs w:val="24"/>
        </w:rPr>
        <w:t xml:space="preserve">udio file of each class will be </w:t>
      </w:r>
      <w:r w:rsidR="001C7008">
        <w:rPr>
          <w:rFonts w:ascii="Times New Roman" w:hAnsi="Times New Roman" w:cs="Times New Roman"/>
          <w:sz w:val="24"/>
          <w:szCs w:val="24"/>
        </w:rPr>
        <w:t>emailed to your USD email address</w:t>
      </w:r>
      <w:r w:rsidR="000B3C78">
        <w:rPr>
          <w:rFonts w:ascii="Times New Roman" w:hAnsi="Times New Roman" w:cs="Times New Roman"/>
          <w:sz w:val="24"/>
          <w:szCs w:val="24"/>
        </w:rPr>
        <w:t>.</w:t>
      </w:r>
    </w:p>
    <w:p w14:paraId="1A07FA9A" w14:textId="77777777" w:rsidR="00AF2AFE" w:rsidRDefault="00AF2AFE">
      <w:pPr>
        <w:rPr>
          <w:rFonts w:ascii="Times New Roman" w:hAnsi="Times New Roman" w:cs="Times New Roman"/>
          <w:sz w:val="24"/>
          <w:szCs w:val="24"/>
        </w:rPr>
      </w:pPr>
    </w:p>
    <w:p w14:paraId="3F259693" w14:textId="77777777" w:rsidR="00AF2AFE" w:rsidRPr="00AF2AFE" w:rsidRDefault="00AF2AFE">
      <w:pPr>
        <w:rPr>
          <w:rFonts w:ascii="Times New Roman" w:hAnsi="Times New Roman" w:cs="Times New Roman"/>
          <w:b/>
          <w:sz w:val="24"/>
          <w:szCs w:val="24"/>
        </w:rPr>
      </w:pPr>
      <w:r w:rsidRPr="00AF2AFE">
        <w:rPr>
          <w:rFonts w:ascii="Times New Roman" w:hAnsi="Times New Roman" w:cs="Times New Roman"/>
          <w:b/>
          <w:sz w:val="24"/>
          <w:szCs w:val="24"/>
        </w:rPr>
        <w:t>If you have questions regarding the class or assignments, please contact Professor Alexander directly.</w:t>
      </w:r>
    </w:p>
    <w:p w14:paraId="200E5AD3" w14:textId="77777777" w:rsidR="00AF2AFE" w:rsidRDefault="00AF2AFE">
      <w:pPr>
        <w:rPr>
          <w:rFonts w:ascii="Times New Roman" w:hAnsi="Times New Roman" w:cs="Times New Roman"/>
          <w:sz w:val="24"/>
          <w:szCs w:val="24"/>
        </w:rPr>
      </w:pPr>
    </w:p>
    <w:p w14:paraId="61BF06D3" w14:textId="77777777" w:rsidR="00AF2AFE" w:rsidRDefault="00AF2AFE">
      <w:pPr>
        <w:rPr>
          <w:rFonts w:ascii="Times New Roman" w:hAnsi="Times New Roman" w:cs="Times New Roman"/>
          <w:sz w:val="24"/>
          <w:szCs w:val="24"/>
        </w:rPr>
      </w:pPr>
    </w:p>
    <w:p w14:paraId="7875B300" w14:textId="77777777" w:rsidR="00787A5D" w:rsidRPr="00AF2AFE" w:rsidRDefault="00787A5D" w:rsidP="00787A5D">
      <w:pPr>
        <w:contextualSpacing/>
        <w:rPr>
          <w:rFonts w:ascii="Calibri" w:hAnsi="Calibri" w:cs="Times New Roman"/>
          <w:b/>
          <w:sz w:val="24"/>
          <w:szCs w:val="24"/>
          <w:u w:val="single"/>
        </w:rPr>
      </w:pPr>
      <w:r w:rsidRPr="00AF2AFE">
        <w:rPr>
          <w:rFonts w:ascii="Calibri" w:hAnsi="Calibri" w:cs="Times New Roman"/>
          <w:b/>
          <w:sz w:val="24"/>
          <w:szCs w:val="24"/>
          <w:u w:val="single"/>
        </w:rPr>
        <w:t>General Information</w:t>
      </w:r>
    </w:p>
    <w:p w14:paraId="56610BD9" w14:textId="77777777" w:rsidR="00787A5D" w:rsidRPr="00DD367C" w:rsidRDefault="00787A5D" w:rsidP="00787A5D">
      <w:pPr>
        <w:contextualSpacing/>
        <w:rPr>
          <w:rFonts w:ascii="Calibri" w:hAnsi="Calibri" w:cs="Times New Roman"/>
          <w:b/>
          <w:u w:val="single"/>
        </w:rPr>
      </w:pPr>
    </w:p>
    <w:p w14:paraId="64105F9E" w14:textId="77777777" w:rsidR="00787A5D" w:rsidRPr="00AF2AFE" w:rsidRDefault="00787A5D" w:rsidP="00787A5D">
      <w:pPr>
        <w:contextualSpacing/>
        <w:rPr>
          <w:rFonts w:ascii="Calibri" w:hAnsi="Calibri" w:cs="Times New Roman"/>
          <w:sz w:val="24"/>
          <w:szCs w:val="24"/>
        </w:rPr>
      </w:pPr>
      <w:r w:rsidRPr="00AF2AFE">
        <w:rPr>
          <w:rFonts w:ascii="Calibri" w:hAnsi="Calibri" w:cs="Times New Roman"/>
          <w:b/>
          <w:sz w:val="24"/>
          <w:szCs w:val="24"/>
        </w:rPr>
        <w:t>Office Location</w:t>
      </w:r>
      <w:r w:rsidR="00AF2AFE">
        <w:rPr>
          <w:rFonts w:ascii="Calibri" w:hAnsi="Calibri" w:cs="Times New Roman"/>
          <w:sz w:val="24"/>
          <w:szCs w:val="24"/>
        </w:rPr>
        <w:t>:</w:t>
      </w:r>
      <w:r w:rsidR="00AF2AFE">
        <w:rPr>
          <w:rFonts w:ascii="Calibri" w:hAnsi="Calibri" w:cs="Times New Roman"/>
          <w:sz w:val="24"/>
          <w:szCs w:val="24"/>
        </w:rPr>
        <w:tab/>
      </w:r>
      <w:r w:rsidRPr="00AF2AFE">
        <w:rPr>
          <w:rFonts w:ascii="Calibri" w:hAnsi="Calibri" w:cs="Times New Roman"/>
          <w:sz w:val="24"/>
          <w:szCs w:val="24"/>
        </w:rPr>
        <w:t>3</w:t>
      </w:r>
      <w:r w:rsidRPr="00AF2AFE">
        <w:rPr>
          <w:rFonts w:ascii="Calibri" w:hAnsi="Calibri" w:cs="Times New Roman"/>
          <w:sz w:val="24"/>
          <w:szCs w:val="24"/>
          <w:vertAlign w:val="superscript"/>
        </w:rPr>
        <w:t>rd</w:t>
      </w:r>
      <w:r w:rsidRPr="00AF2AFE">
        <w:rPr>
          <w:rFonts w:ascii="Calibri" w:hAnsi="Calibri" w:cs="Times New Roman"/>
          <w:sz w:val="24"/>
          <w:szCs w:val="24"/>
        </w:rPr>
        <w:t xml:space="preserve"> Floor Faculty Offices, </w:t>
      </w:r>
      <w:proofErr w:type="spellStart"/>
      <w:r w:rsidRPr="00AF2AFE">
        <w:rPr>
          <w:rFonts w:ascii="Calibri" w:hAnsi="Calibri" w:cs="Times New Roman"/>
          <w:sz w:val="24"/>
          <w:szCs w:val="24"/>
        </w:rPr>
        <w:t>Pardee</w:t>
      </w:r>
      <w:proofErr w:type="spellEnd"/>
      <w:r w:rsidRPr="00AF2AFE">
        <w:rPr>
          <w:rFonts w:ascii="Calibri" w:hAnsi="Calibri" w:cs="Times New Roman"/>
          <w:sz w:val="24"/>
          <w:szCs w:val="24"/>
        </w:rPr>
        <w:t xml:space="preserve"> Legal Research Center (PLRC), Room 306</w:t>
      </w:r>
    </w:p>
    <w:p w14:paraId="63311DCB" w14:textId="77777777" w:rsidR="00787A5D" w:rsidRPr="00AF2AFE" w:rsidRDefault="00787A5D" w:rsidP="00787A5D">
      <w:pPr>
        <w:contextualSpacing/>
        <w:rPr>
          <w:rFonts w:ascii="Calibri" w:hAnsi="Calibri" w:cs="Times New Roman"/>
          <w:sz w:val="24"/>
          <w:szCs w:val="24"/>
        </w:rPr>
      </w:pPr>
    </w:p>
    <w:p w14:paraId="6E50D613" w14:textId="77777777" w:rsidR="00AF2AFE" w:rsidRDefault="00787A5D" w:rsidP="00787A5D">
      <w:pPr>
        <w:contextualSpacing/>
        <w:rPr>
          <w:rFonts w:ascii="Calibri" w:hAnsi="Calibri" w:cs="Times New Roman"/>
          <w:sz w:val="24"/>
          <w:szCs w:val="24"/>
        </w:rPr>
      </w:pPr>
      <w:r w:rsidRPr="00AF2AFE">
        <w:rPr>
          <w:rFonts w:ascii="Calibri" w:hAnsi="Calibri" w:cs="Times New Roman"/>
          <w:b/>
          <w:sz w:val="24"/>
          <w:szCs w:val="24"/>
        </w:rPr>
        <w:t>Contact Info</w:t>
      </w:r>
      <w:r w:rsidRPr="00AF2AFE">
        <w:rPr>
          <w:rFonts w:ascii="Calibri" w:hAnsi="Calibri" w:cs="Times New Roman"/>
          <w:sz w:val="24"/>
          <w:szCs w:val="24"/>
        </w:rPr>
        <w:t>:</w:t>
      </w:r>
      <w:r w:rsidR="00AF2AFE">
        <w:rPr>
          <w:rFonts w:ascii="Calibri" w:hAnsi="Calibri" w:cs="Times New Roman"/>
          <w:sz w:val="24"/>
          <w:szCs w:val="24"/>
        </w:rPr>
        <w:tab/>
      </w:r>
      <w:r w:rsidR="00AF2AFE">
        <w:rPr>
          <w:rFonts w:ascii="Calibri" w:hAnsi="Calibri" w:cs="Times New Roman"/>
          <w:sz w:val="24"/>
          <w:szCs w:val="24"/>
        </w:rPr>
        <w:tab/>
        <w:t>Professor Larry Alexander</w:t>
      </w:r>
    </w:p>
    <w:p w14:paraId="2E31953C" w14:textId="77777777" w:rsidR="00787A5D" w:rsidRPr="00AF2AFE" w:rsidRDefault="00AF2AFE" w:rsidP="00787A5D">
      <w:pPr>
        <w:contextualSpacing/>
        <w:rPr>
          <w:rFonts w:ascii="Calibri" w:hAnsi="Calibri" w:cs="Times New Roman"/>
          <w:sz w:val="24"/>
          <w:szCs w:val="24"/>
        </w:rPr>
      </w:pPr>
      <w:r>
        <w:rPr>
          <w:rFonts w:ascii="Calibri" w:hAnsi="Calibri" w:cs="Times New Roman"/>
          <w:sz w:val="24"/>
          <w:szCs w:val="24"/>
        </w:rPr>
        <w:tab/>
      </w:r>
      <w:r w:rsidR="00787A5D" w:rsidRPr="00AF2AFE">
        <w:rPr>
          <w:rFonts w:ascii="Calibri" w:hAnsi="Calibri" w:cs="Times New Roman"/>
          <w:sz w:val="24"/>
          <w:szCs w:val="24"/>
        </w:rPr>
        <w:tab/>
      </w:r>
      <w:r w:rsidR="00787A5D" w:rsidRPr="00AF2AFE">
        <w:rPr>
          <w:rFonts w:ascii="Calibri" w:hAnsi="Calibri" w:cs="Times New Roman"/>
          <w:sz w:val="24"/>
          <w:szCs w:val="24"/>
        </w:rPr>
        <w:tab/>
      </w:r>
      <w:hyperlink r:id="rId7" w:history="1">
        <w:r w:rsidR="00787A5D" w:rsidRPr="00AF2AFE">
          <w:rPr>
            <w:rFonts w:ascii="Calibri" w:hAnsi="Calibri" w:cs="Times New Roman"/>
            <w:color w:val="0000FF"/>
            <w:sz w:val="24"/>
            <w:szCs w:val="24"/>
            <w:u w:val="single"/>
          </w:rPr>
          <w:t>larrya@sandiego.edu</w:t>
        </w:r>
      </w:hyperlink>
    </w:p>
    <w:p w14:paraId="3F36DBDD" w14:textId="77777777" w:rsidR="00AF2AFE" w:rsidRDefault="00AF2AFE" w:rsidP="00787A5D">
      <w:pPr>
        <w:ind w:left="2160"/>
        <w:contextualSpacing/>
        <w:rPr>
          <w:rFonts w:ascii="Calibri" w:hAnsi="Calibri" w:cs="Times New Roman"/>
          <w:sz w:val="24"/>
          <w:szCs w:val="24"/>
        </w:rPr>
      </w:pPr>
      <w:r w:rsidRPr="00AF2AFE">
        <w:rPr>
          <w:rFonts w:ascii="Calibri" w:hAnsi="Calibri" w:cs="Times New Roman"/>
          <w:sz w:val="24"/>
          <w:szCs w:val="24"/>
        </w:rPr>
        <w:t>619-260-2317</w:t>
      </w:r>
    </w:p>
    <w:p w14:paraId="369D888C" w14:textId="77777777" w:rsidR="00AF2AFE" w:rsidRPr="00AF2AFE" w:rsidRDefault="00AF2AFE" w:rsidP="00787A5D">
      <w:pPr>
        <w:ind w:left="2160"/>
        <w:contextualSpacing/>
        <w:rPr>
          <w:rFonts w:ascii="Calibri" w:hAnsi="Calibri" w:cs="Times New Roman"/>
          <w:sz w:val="24"/>
          <w:szCs w:val="24"/>
        </w:rPr>
      </w:pPr>
    </w:p>
    <w:p w14:paraId="548C45D7" w14:textId="77777777" w:rsidR="00AF2AFE" w:rsidRPr="00AF2AFE" w:rsidRDefault="00AF2AFE" w:rsidP="00AF2AFE">
      <w:pPr>
        <w:contextualSpacing/>
        <w:rPr>
          <w:rFonts w:ascii="Calibri" w:hAnsi="Calibri" w:cs="Times New Roman"/>
          <w:sz w:val="24"/>
          <w:szCs w:val="24"/>
        </w:rPr>
      </w:pPr>
      <w:r w:rsidRPr="00AF2AFE">
        <w:rPr>
          <w:rFonts w:ascii="Calibri" w:hAnsi="Calibri" w:cs="Times New Roman"/>
          <w:b/>
          <w:sz w:val="24"/>
          <w:szCs w:val="24"/>
        </w:rPr>
        <w:t>Office Hours</w:t>
      </w:r>
      <w:r w:rsidRPr="00AF2AFE">
        <w:rPr>
          <w:rFonts w:ascii="Calibri" w:hAnsi="Calibri" w:cs="Times New Roman"/>
          <w:sz w:val="24"/>
          <w:szCs w:val="24"/>
        </w:rPr>
        <w:t>:</w:t>
      </w:r>
      <w:r w:rsidRPr="00AF2AFE">
        <w:rPr>
          <w:rFonts w:ascii="Calibri" w:hAnsi="Calibri" w:cs="Times New Roman"/>
          <w:sz w:val="24"/>
          <w:szCs w:val="24"/>
        </w:rPr>
        <w:tab/>
      </w:r>
      <w:r w:rsidRPr="00AF2AFE">
        <w:rPr>
          <w:rFonts w:ascii="Calibri" w:hAnsi="Calibri" w:cs="Times New Roman"/>
          <w:sz w:val="24"/>
          <w:szCs w:val="24"/>
        </w:rPr>
        <w:tab/>
        <w:t>Monday/Wednesday 9:00 am –10:00 am</w:t>
      </w:r>
    </w:p>
    <w:p w14:paraId="246020EC" w14:textId="77777777" w:rsidR="00AF2AFE" w:rsidRPr="00AF2AFE" w:rsidRDefault="00AF2AFE" w:rsidP="00AF2AFE">
      <w:pPr>
        <w:contextualSpacing/>
        <w:rPr>
          <w:rFonts w:ascii="Calibri" w:hAnsi="Calibri" w:cs="Times New Roman"/>
          <w:sz w:val="24"/>
          <w:szCs w:val="24"/>
        </w:rPr>
      </w:pPr>
      <w:r w:rsidRPr="00AF2AFE">
        <w:rPr>
          <w:rFonts w:ascii="Calibri" w:hAnsi="Calibri" w:cs="Times New Roman"/>
          <w:sz w:val="24"/>
          <w:szCs w:val="24"/>
        </w:rPr>
        <w:tab/>
      </w:r>
      <w:r w:rsidRPr="00AF2AFE">
        <w:rPr>
          <w:rFonts w:ascii="Calibri" w:hAnsi="Calibri" w:cs="Times New Roman"/>
          <w:sz w:val="24"/>
          <w:szCs w:val="24"/>
        </w:rPr>
        <w:tab/>
      </w:r>
      <w:r w:rsidRPr="00AF2AFE">
        <w:rPr>
          <w:rFonts w:ascii="Calibri" w:hAnsi="Calibri" w:cs="Times New Roman"/>
          <w:sz w:val="24"/>
          <w:szCs w:val="24"/>
        </w:rPr>
        <w:tab/>
        <w:t>Tuesday 9:30 am – 12:00 pm</w:t>
      </w:r>
    </w:p>
    <w:p w14:paraId="16DBD315" w14:textId="77777777" w:rsidR="00AF2AFE" w:rsidRPr="00AF2AFE" w:rsidRDefault="00AF2AFE" w:rsidP="00AF2AFE">
      <w:pPr>
        <w:contextualSpacing/>
        <w:rPr>
          <w:rFonts w:ascii="Calibri" w:hAnsi="Calibri" w:cs="Times New Roman"/>
          <w:b/>
          <w:sz w:val="24"/>
          <w:szCs w:val="24"/>
        </w:rPr>
      </w:pPr>
      <w:r w:rsidRPr="00AF2AFE">
        <w:rPr>
          <w:rFonts w:ascii="Calibri" w:hAnsi="Calibri" w:cs="Times New Roman"/>
          <w:sz w:val="24"/>
          <w:szCs w:val="24"/>
        </w:rPr>
        <w:tab/>
      </w:r>
      <w:r w:rsidRPr="00AF2AFE">
        <w:rPr>
          <w:rFonts w:ascii="Calibri" w:hAnsi="Calibri" w:cs="Times New Roman"/>
          <w:sz w:val="24"/>
          <w:szCs w:val="24"/>
        </w:rPr>
        <w:tab/>
      </w:r>
      <w:r w:rsidRPr="00AF2AFE">
        <w:rPr>
          <w:rFonts w:ascii="Calibri" w:hAnsi="Calibri" w:cs="Times New Roman"/>
          <w:sz w:val="24"/>
          <w:szCs w:val="24"/>
        </w:rPr>
        <w:tab/>
      </w:r>
      <w:r w:rsidRPr="00AF2AFE">
        <w:rPr>
          <w:rFonts w:ascii="Calibri" w:hAnsi="Calibri" w:cs="Times New Roman"/>
          <w:b/>
          <w:sz w:val="24"/>
          <w:szCs w:val="24"/>
        </w:rPr>
        <w:t>or by appointment</w:t>
      </w:r>
    </w:p>
    <w:p w14:paraId="0A3D7BD6" w14:textId="77777777" w:rsidR="00787A5D" w:rsidRPr="00AF2AFE" w:rsidRDefault="00787A5D" w:rsidP="00787A5D">
      <w:pPr>
        <w:ind w:left="2160"/>
        <w:contextualSpacing/>
        <w:rPr>
          <w:rFonts w:ascii="Calibri" w:hAnsi="Calibri" w:cs="Times New Roman"/>
          <w:sz w:val="24"/>
          <w:szCs w:val="24"/>
        </w:rPr>
      </w:pPr>
    </w:p>
    <w:p w14:paraId="73C484D9" w14:textId="77777777" w:rsidR="00AF2AFE" w:rsidRDefault="00AF2AFE" w:rsidP="00787A5D">
      <w:pPr>
        <w:contextualSpacing/>
        <w:rPr>
          <w:rFonts w:ascii="Calibri" w:hAnsi="Calibri" w:cs="Times New Roman"/>
          <w:b/>
          <w:sz w:val="24"/>
          <w:szCs w:val="24"/>
        </w:rPr>
      </w:pPr>
    </w:p>
    <w:p w14:paraId="55297D4E" w14:textId="10EADB79" w:rsidR="00AF2AFE" w:rsidRDefault="00787A5D" w:rsidP="00787A5D">
      <w:pPr>
        <w:contextualSpacing/>
        <w:rPr>
          <w:rFonts w:ascii="Calibri" w:hAnsi="Calibri" w:cs="Times New Roman"/>
          <w:sz w:val="24"/>
          <w:szCs w:val="24"/>
        </w:rPr>
      </w:pPr>
      <w:r w:rsidRPr="00AF2AFE">
        <w:rPr>
          <w:rFonts w:ascii="Calibri" w:hAnsi="Calibri" w:cs="Times New Roman"/>
          <w:b/>
          <w:sz w:val="24"/>
          <w:szCs w:val="24"/>
        </w:rPr>
        <w:t>Executive Assistant</w:t>
      </w:r>
      <w:r w:rsidRPr="00AF2AFE">
        <w:rPr>
          <w:rFonts w:ascii="Calibri" w:hAnsi="Calibri" w:cs="Times New Roman"/>
          <w:sz w:val="24"/>
          <w:szCs w:val="24"/>
        </w:rPr>
        <w:t>:</w:t>
      </w:r>
      <w:r w:rsidRPr="00AF2AFE">
        <w:rPr>
          <w:rFonts w:ascii="Calibri" w:hAnsi="Calibri" w:cs="Times New Roman"/>
          <w:sz w:val="24"/>
          <w:szCs w:val="24"/>
        </w:rPr>
        <w:tab/>
      </w:r>
      <w:r w:rsidR="00141258">
        <w:rPr>
          <w:rFonts w:ascii="Calibri" w:hAnsi="Calibri" w:cs="Times New Roman"/>
          <w:sz w:val="24"/>
          <w:szCs w:val="24"/>
        </w:rPr>
        <w:t>Kevin Brown</w:t>
      </w:r>
    </w:p>
    <w:p w14:paraId="33B8F892" w14:textId="77777777" w:rsidR="00787A5D" w:rsidRPr="00AF2AFE" w:rsidRDefault="00AF2AFE" w:rsidP="00787A5D">
      <w:pPr>
        <w:contextualSpacing/>
        <w:rPr>
          <w:rFonts w:ascii="Calibri" w:hAnsi="Calibri" w:cs="Times New Roman"/>
          <w:sz w:val="24"/>
          <w:szCs w:val="24"/>
        </w:rPr>
      </w:pP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t>Office hours: Monday – Friday 8:30 am – 5:00 pm</w:t>
      </w:r>
      <w:r w:rsidR="00787A5D" w:rsidRPr="00AF2AFE">
        <w:rPr>
          <w:rFonts w:ascii="Calibri" w:hAnsi="Calibri" w:cs="Times New Roman"/>
          <w:sz w:val="24"/>
          <w:szCs w:val="24"/>
        </w:rPr>
        <w:t xml:space="preserve"> </w:t>
      </w:r>
    </w:p>
    <w:p w14:paraId="5A24CDB5" w14:textId="26C45673" w:rsidR="00787A5D" w:rsidRPr="00AF2AFE" w:rsidRDefault="00787A5D" w:rsidP="00787A5D">
      <w:pPr>
        <w:contextualSpacing/>
        <w:rPr>
          <w:rFonts w:ascii="Calibri" w:hAnsi="Calibri" w:cs="Times New Roman"/>
          <w:sz w:val="24"/>
          <w:szCs w:val="24"/>
        </w:rPr>
      </w:pPr>
      <w:r w:rsidRPr="00AF2AFE">
        <w:rPr>
          <w:rFonts w:ascii="Calibri" w:hAnsi="Calibri" w:cs="Times New Roman"/>
          <w:sz w:val="24"/>
          <w:szCs w:val="24"/>
        </w:rPr>
        <w:tab/>
      </w:r>
      <w:r w:rsidRPr="00AF2AFE">
        <w:rPr>
          <w:rFonts w:ascii="Calibri" w:hAnsi="Calibri" w:cs="Times New Roman"/>
          <w:sz w:val="24"/>
          <w:szCs w:val="24"/>
        </w:rPr>
        <w:tab/>
      </w:r>
      <w:r w:rsidRPr="00AF2AFE">
        <w:rPr>
          <w:rFonts w:ascii="Calibri" w:hAnsi="Calibri" w:cs="Times New Roman"/>
          <w:sz w:val="24"/>
          <w:szCs w:val="24"/>
        </w:rPr>
        <w:tab/>
      </w:r>
      <w:bookmarkStart w:id="0" w:name="_GoBack"/>
      <w:bookmarkEnd w:id="0"/>
      <w:r w:rsidR="003A5489">
        <w:rPr>
          <w:rStyle w:val="Hyperlink"/>
          <w:rFonts w:ascii="Calibri" w:hAnsi="Calibri" w:cs="Times New Roman"/>
          <w:sz w:val="24"/>
          <w:szCs w:val="24"/>
        </w:rPr>
        <w:fldChar w:fldCharType="begin"/>
      </w:r>
      <w:r w:rsidR="003A5489">
        <w:rPr>
          <w:rStyle w:val="Hyperlink"/>
          <w:rFonts w:ascii="Calibri" w:hAnsi="Calibri" w:cs="Times New Roman"/>
          <w:sz w:val="24"/>
          <w:szCs w:val="24"/>
        </w:rPr>
        <w:instrText xml:space="preserve"> HYPERLINK "mailto:</w:instrText>
      </w:r>
      <w:r w:rsidR="003A5489" w:rsidRPr="003A5489">
        <w:rPr>
          <w:rStyle w:val="Hyperlink"/>
          <w:rFonts w:ascii="Calibri" w:hAnsi="Calibri" w:cs="Times New Roman"/>
          <w:sz w:val="24"/>
          <w:szCs w:val="24"/>
        </w:rPr>
        <w:instrText>kevinbrown@sandiego.edu</w:instrText>
      </w:r>
      <w:r w:rsidR="003A5489">
        <w:rPr>
          <w:rStyle w:val="Hyperlink"/>
          <w:rFonts w:ascii="Calibri" w:hAnsi="Calibri" w:cs="Times New Roman"/>
          <w:sz w:val="24"/>
          <w:szCs w:val="24"/>
        </w:rPr>
        <w:instrText xml:space="preserve">" </w:instrText>
      </w:r>
      <w:r w:rsidR="003A5489">
        <w:rPr>
          <w:rStyle w:val="Hyperlink"/>
          <w:rFonts w:ascii="Calibri" w:hAnsi="Calibri" w:cs="Times New Roman"/>
          <w:sz w:val="24"/>
          <w:szCs w:val="24"/>
        </w:rPr>
        <w:fldChar w:fldCharType="separate"/>
      </w:r>
      <w:r w:rsidR="003A5489" w:rsidRPr="000D1FA0">
        <w:rPr>
          <w:rStyle w:val="Hyperlink"/>
          <w:rFonts w:ascii="Calibri" w:hAnsi="Calibri" w:cs="Times New Roman"/>
          <w:sz w:val="24"/>
          <w:szCs w:val="24"/>
        </w:rPr>
        <w:t>kevinbrown@sandiego.edu</w:t>
      </w:r>
      <w:r w:rsidR="003A5489">
        <w:rPr>
          <w:rStyle w:val="Hyperlink"/>
          <w:rFonts w:ascii="Calibri" w:hAnsi="Calibri" w:cs="Times New Roman"/>
          <w:sz w:val="24"/>
          <w:szCs w:val="24"/>
        </w:rPr>
        <w:fldChar w:fldCharType="end"/>
      </w:r>
      <w:r w:rsidRPr="00AF2AFE">
        <w:rPr>
          <w:rFonts w:ascii="Calibri" w:hAnsi="Calibri" w:cs="Times New Roman"/>
          <w:sz w:val="24"/>
          <w:szCs w:val="24"/>
        </w:rPr>
        <w:t xml:space="preserve"> </w:t>
      </w:r>
    </w:p>
    <w:p w14:paraId="50F47C55" w14:textId="77777777" w:rsidR="00787A5D" w:rsidRDefault="00787A5D" w:rsidP="00787A5D">
      <w:pPr>
        <w:contextualSpacing/>
        <w:rPr>
          <w:rFonts w:ascii="Calibri" w:hAnsi="Calibri" w:cs="Times New Roman"/>
          <w:sz w:val="24"/>
          <w:szCs w:val="24"/>
        </w:rPr>
      </w:pPr>
      <w:r w:rsidRPr="00AF2AFE">
        <w:rPr>
          <w:rFonts w:ascii="Calibri" w:hAnsi="Calibri" w:cs="Times New Roman"/>
          <w:sz w:val="24"/>
          <w:szCs w:val="24"/>
        </w:rPr>
        <w:tab/>
      </w:r>
      <w:r w:rsidRPr="00AF2AFE">
        <w:rPr>
          <w:rFonts w:ascii="Calibri" w:hAnsi="Calibri" w:cs="Times New Roman"/>
          <w:sz w:val="24"/>
          <w:szCs w:val="24"/>
        </w:rPr>
        <w:tab/>
      </w:r>
      <w:r w:rsidRPr="00AF2AFE">
        <w:rPr>
          <w:rFonts w:ascii="Calibri" w:hAnsi="Calibri" w:cs="Times New Roman"/>
          <w:sz w:val="24"/>
          <w:szCs w:val="24"/>
        </w:rPr>
        <w:tab/>
        <w:t>619-260-2320</w:t>
      </w:r>
    </w:p>
    <w:p w14:paraId="4E52B214" w14:textId="77777777" w:rsidR="00AF2AFE" w:rsidRPr="00AF2AFE" w:rsidRDefault="00AF2AFE" w:rsidP="00787A5D">
      <w:pPr>
        <w:contextualSpacing/>
        <w:rPr>
          <w:rFonts w:ascii="Calibri" w:hAnsi="Calibri" w:cs="Times New Roman"/>
          <w:sz w:val="24"/>
          <w:szCs w:val="24"/>
        </w:rPr>
      </w:pPr>
    </w:p>
    <w:p w14:paraId="55868401" w14:textId="77777777" w:rsidR="00DD367C" w:rsidRDefault="00DD367C" w:rsidP="00DD367C">
      <w:pPr>
        <w:contextualSpacing/>
        <w:rPr>
          <w:rFonts w:ascii="Calibri" w:hAnsi="Calibri" w:cs="Times New Roman"/>
          <w:b/>
          <w:bCs/>
          <w:color w:val="000000"/>
        </w:rPr>
      </w:pPr>
    </w:p>
    <w:p w14:paraId="2482F2EE" w14:textId="77777777" w:rsidR="00DD367C" w:rsidRDefault="00DD367C" w:rsidP="00DD367C">
      <w:pPr>
        <w:contextualSpacing/>
        <w:rPr>
          <w:rFonts w:ascii="Calibri" w:hAnsi="Calibri" w:cs="Times New Roman"/>
          <w:b/>
          <w:bCs/>
          <w:color w:val="000000"/>
        </w:rPr>
      </w:pPr>
    </w:p>
    <w:p w14:paraId="4EAE62C3" w14:textId="77777777" w:rsidR="00DD367C" w:rsidRDefault="00DD367C" w:rsidP="00DD367C">
      <w:pPr>
        <w:contextualSpacing/>
        <w:rPr>
          <w:rFonts w:ascii="Calibri" w:hAnsi="Calibri" w:cs="Times New Roman"/>
          <w:b/>
          <w:bCs/>
          <w:color w:val="000000"/>
        </w:rPr>
      </w:pPr>
    </w:p>
    <w:p w14:paraId="130FA590" w14:textId="1CCA4733" w:rsidR="00DD367C" w:rsidRPr="00DD367C" w:rsidRDefault="00947D0A" w:rsidP="00DD367C">
      <w:pPr>
        <w:contextualSpacing/>
        <w:rPr>
          <w:rFonts w:ascii="Calibri" w:hAnsi="Calibri" w:cs="Times New Roman"/>
          <w:b/>
          <w:bCs/>
          <w:color w:val="000000"/>
        </w:rPr>
      </w:pPr>
      <w:r>
        <w:rPr>
          <w:rFonts w:ascii="Calibri" w:hAnsi="Calibri" w:cs="Times New Roman"/>
          <w:b/>
          <w:bCs/>
          <w:color w:val="000000"/>
        </w:rPr>
        <w:t>F</w:t>
      </w:r>
      <w:r w:rsidR="00DD367C" w:rsidRPr="00DD367C">
        <w:rPr>
          <w:rFonts w:ascii="Calibri" w:hAnsi="Calibri" w:cs="Times New Roman"/>
          <w:b/>
          <w:bCs/>
          <w:color w:val="000000"/>
        </w:rPr>
        <w:t>201</w:t>
      </w:r>
      <w:r w:rsidR="00141258">
        <w:rPr>
          <w:rFonts w:ascii="Calibri" w:hAnsi="Calibri" w:cs="Times New Roman"/>
          <w:b/>
          <w:bCs/>
          <w:color w:val="000000"/>
        </w:rPr>
        <w:t>8</w:t>
      </w:r>
      <w:r w:rsidR="00DD367C" w:rsidRPr="00DD367C">
        <w:rPr>
          <w:rFonts w:ascii="Calibri" w:hAnsi="Calibri" w:cs="Times New Roman"/>
          <w:b/>
          <w:bCs/>
          <w:color w:val="000000"/>
        </w:rPr>
        <w:t xml:space="preserve"> CRIMINAL LAW</w:t>
      </w:r>
    </w:p>
    <w:p w14:paraId="5A4F4D2B" w14:textId="77777777" w:rsidR="00DD367C" w:rsidRPr="00DD367C" w:rsidRDefault="00DD367C" w:rsidP="00DD367C">
      <w:pPr>
        <w:contextualSpacing/>
        <w:rPr>
          <w:rFonts w:ascii="Calibri" w:hAnsi="Calibri" w:cs="Times New Roman"/>
          <w:b/>
          <w:bCs/>
          <w:color w:val="000000"/>
        </w:rPr>
      </w:pPr>
      <w:r w:rsidRPr="00DD367C">
        <w:rPr>
          <w:rFonts w:ascii="Calibri" w:hAnsi="Calibri" w:cs="Times New Roman"/>
          <w:b/>
          <w:bCs/>
          <w:color w:val="000000"/>
        </w:rPr>
        <w:t>Professor Alexander</w:t>
      </w:r>
    </w:p>
    <w:p w14:paraId="2F504BE1" w14:textId="77777777" w:rsidR="00DD367C" w:rsidRPr="00DD367C" w:rsidRDefault="00DD367C" w:rsidP="00DD367C">
      <w:pPr>
        <w:contextualSpacing/>
        <w:rPr>
          <w:rFonts w:ascii="Calibri" w:hAnsi="Calibri" w:cs="Times New Roman"/>
          <w:b/>
          <w:bCs/>
          <w:color w:val="000000"/>
        </w:rPr>
      </w:pPr>
    </w:p>
    <w:p w14:paraId="367BC7BD" w14:textId="77777777" w:rsidR="00DD367C" w:rsidRPr="00DD367C" w:rsidRDefault="00DD367C" w:rsidP="00DD367C">
      <w:pPr>
        <w:contextualSpacing/>
        <w:rPr>
          <w:rFonts w:ascii="Calibri" w:hAnsi="Calibri" w:cs="Times New Roman"/>
          <w:b/>
          <w:bCs/>
          <w:color w:val="C00000"/>
          <w:u w:val="single"/>
        </w:rPr>
      </w:pPr>
      <w:r w:rsidRPr="00DD367C">
        <w:rPr>
          <w:rFonts w:ascii="Calibri" w:hAnsi="Calibri" w:cs="Times New Roman"/>
          <w:b/>
          <w:bCs/>
          <w:color w:val="C00000"/>
          <w:u w:val="single"/>
        </w:rPr>
        <w:t>Problem Sets—Instructions for Submission</w:t>
      </w:r>
    </w:p>
    <w:p w14:paraId="45AA5EB3" w14:textId="77777777" w:rsidR="00DD367C" w:rsidRPr="00DD367C" w:rsidRDefault="00DD367C" w:rsidP="00DD367C">
      <w:pPr>
        <w:contextualSpacing/>
        <w:rPr>
          <w:rFonts w:ascii="Calibri" w:hAnsi="Calibri" w:cs="Times New Roman"/>
          <w:color w:val="000000"/>
        </w:rPr>
      </w:pPr>
    </w:p>
    <w:p w14:paraId="33FFC5FB"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 xml:space="preserve">1.         24 problem sets will be assigned; </w:t>
      </w:r>
      <w:r w:rsidR="00EA32B3">
        <w:rPr>
          <w:rFonts w:ascii="Calibri" w:hAnsi="Calibri" w:cs="Times New Roman"/>
          <w:color w:val="000000"/>
        </w:rPr>
        <w:t>20</w:t>
      </w:r>
      <w:r w:rsidRPr="00DD367C">
        <w:rPr>
          <w:rFonts w:ascii="Calibri" w:hAnsi="Calibri" w:cs="Times New Roman"/>
          <w:color w:val="000000"/>
        </w:rPr>
        <w:t xml:space="preserve"> will be required.  Do all if possible.</w:t>
      </w:r>
    </w:p>
    <w:p w14:paraId="765AF690"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2.         You may discuss them with others up to the point you begin writing.  Any collaboration</w:t>
      </w:r>
    </w:p>
    <w:p w14:paraId="1AB1DDFD"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 xml:space="preserve">            thereafter with anyone in or out of the class is an Honor Code violation.</w:t>
      </w:r>
    </w:p>
    <w:p w14:paraId="349DE723"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3.         Write in the best English of which you are capable.  Sound like a professional, though</w:t>
      </w:r>
    </w:p>
    <w:p w14:paraId="28B8F458"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 xml:space="preserve">            “legalese” is unnecessary and probably bad.</w:t>
      </w:r>
    </w:p>
    <w:p w14:paraId="5A82AA82"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4.         Each problem set will be graded pass/fail, with pass being “good faith effort.”</w:t>
      </w:r>
    </w:p>
    <w:p w14:paraId="61D4358F" w14:textId="77777777" w:rsidR="00DD367C" w:rsidRPr="00DD367C" w:rsidRDefault="00DD367C" w:rsidP="00DD367C">
      <w:pPr>
        <w:contextualSpacing/>
        <w:rPr>
          <w:rFonts w:ascii="Calibri" w:hAnsi="Calibri" w:cs="Times New Roman"/>
          <w:color w:val="000000"/>
        </w:rPr>
      </w:pPr>
    </w:p>
    <w:p w14:paraId="2517A437" w14:textId="77777777" w:rsidR="00DD367C" w:rsidRPr="00DD367C" w:rsidRDefault="00DD367C" w:rsidP="00DD367C">
      <w:pPr>
        <w:contextualSpacing/>
        <w:rPr>
          <w:rFonts w:ascii="Calibri" w:hAnsi="Calibri" w:cs="Times New Roman"/>
          <w:color w:val="000000"/>
        </w:rPr>
      </w:pPr>
    </w:p>
    <w:p w14:paraId="17038FB9" w14:textId="77777777" w:rsidR="00DD367C" w:rsidRPr="00DD367C" w:rsidRDefault="00DD367C" w:rsidP="00DD367C">
      <w:pPr>
        <w:contextualSpacing/>
        <w:rPr>
          <w:rFonts w:ascii="Calibri" w:hAnsi="Calibri" w:cs="Times New Roman"/>
          <w:b/>
          <w:bCs/>
          <w:color w:val="000000"/>
        </w:rPr>
      </w:pPr>
      <w:r w:rsidRPr="00DD367C">
        <w:rPr>
          <w:rFonts w:ascii="Calibri" w:hAnsi="Calibri" w:cs="Times New Roman"/>
          <w:b/>
          <w:bCs/>
          <w:color w:val="C00000"/>
        </w:rPr>
        <w:t xml:space="preserve">We review thousands of </w:t>
      </w:r>
      <w:proofErr w:type="gramStart"/>
      <w:r w:rsidRPr="00DD367C">
        <w:rPr>
          <w:rFonts w:ascii="Calibri" w:hAnsi="Calibri" w:cs="Times New Roman"/>
          <w:b/>
          <w:bCs/>
          <w:color w:val="C00000"/>
        </w:rPr>
        <w:t>problem</w:t>
      </w:r>
      <w:proofErr w:type="gramEnd"/>
      <w:r w:rsidRPr="00DD367C">
        <w:rPr>
          <w:rFonts w:ascii="Calibri" w:hAnsi="Calibri" w:cs="Times New Roman"/>
          <w:b/>
          <w:bCs/>
          <w:color w:val="C00000"/>
        </w:rPr>
        <w:t xml:space="preserve"> sets.  With that in mind we ask that you adhere to the following to ensure submission uniformity</w:t>
      </w:r>
      <w:r w:rsidRPr="00DD367C">
        <w:rPr>
          <w:rFonts w:ascii="Calibri" w:hAnsi="Calibri" w:cs="Times New Roman"/>
          <w:b/>
          <w:bCs/>
          <w:color w:val="000000"/>
        </w:rPr>
        <w:t>:</w:t>
      </w:r>
    </w:p>
    <w:p w14:paraId="7EAD7974" w14:textId="77777777" w:rsidR="00DD367C" w:rsidRPr="00DD367C" w:rsidRDefault="00DD367C" w:rsidP="00DD367C">
      <w:pPr>
        <w:contextualSpacing/>
        <w:rPr>
          <w:rFonts w:ascii="Calibri" w:hAnsi="Calibri" w:cs="Times New Roman"/>
          <w:color w:val="000000"/>
        </w:rPr>
      </w:pPr>
    </w:p>
    <w:p w14:paraId="601961C2"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 xml:space="preserve">1.         </w:t>
      </w:r>
      <w:r w:rsidRPr="00DD367C">
        <w:rPr>
          <w:rFonts w:ascii="Calibri" w:hAnsi="Calibri" w:cs="Times New Roman"/>
          <w:bCs/>
          <w:color w:val="000000"/>
        </w:rPr>
        <w:t>Do not</w:t>
      </w:r>
      <w:r w:rsidRPr="00DD367C">
        <w:rPr>
          <w:rFonts w:ascii="Calibri" w:hAnsi="Calibri" w:cs="Times New Roman"/>
          <w:color w:val="000000"/>
        </w:rPr>
        <w:t xml:space="preserve"> include a cover sheet.</w:t>
      </w:r>
    </w:p>
    <w:p w14:paraId="48C82AD0"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 xml:space="preserve">2.         </w:t>
      </w:r>
      <w:r w:rsidRPr="00DD367C">
        <w:rPr>
          <w:rFonts w:ascii="Calibri" w:hAnsi="Calibri" w:cs="Times New Roman"/>
          <w:bCs/>
          <w:color w:val="000000"/>
        </w:rPr>
        <w:t>Print black text on white paper, font size 12, Times New Roman.</w:t>
      </w:r>
    </w:p>
    <w:p w14:paraId="421F5783" w14:textId="77777777" w:rsidR="00DD367C" w:rsidRPr="00DD367C" w:rsidRDefault="00DD367C" w:rsidP="00DD367C">
      <w:pPr>
        <w:contextualSpacing/>
        <w:rPr>
          <w:rFonts w:cs="Times New Roman"/>
        </w:rPr>
      </w:pPr>
      <w:r w:rsidRPr="00DD367C">
        <w:rPr>
          <w:rFonts w:ascii="Calibri" w:hAnsi="Calibri" w:cs="Times New Roman"/>
          <w:color w:val="000000"/>
        </w:rPr>
        <w:t xml:space="preserve">3.         </w:t>
      </w:r>
      <w:r w:rsidRPr="00DD367C">
        <w:rPr>
          <w:rFonts w:cs="Times New Roman"/>
        </w:rPr>
        <w:t xml:space="preserve">Each problem set assignment must include the following information in the upper right-hand </w:t>
      </w:r>
    </w:p>
    <w:p w14:paraId="476D1049" w14:textId="77777777" w:rsidR="00DD367C" w:rsidRPr="00DD367C" w:rsidRDefault="00DD367C" w:rsidP="00DD367C">
      <w:pPr>
        <w:contextualSpacing/>
        <w:rPr>
          <w:rFonts w:cs="Times New Roman"/>
        </w:rPr>
      </w:pPr>
      <w:r w:rsidRPr="00DD367C">
        <w:rPr>
          <w:rFonts w:cs="Times New Roman"/>
        </w:rPr>
        <w:t xml:space="preserve">            corner (</w:t>
      </w:r>
      <w:r w:rsidRPr="00DD367C">
        <w:rPr>
          <w:rFonts w:cs="Times New Roman"/>
          <w:bCs/>
          <w:u w:val="single"/>
        </w:rPr>
        <w:t>in the order noted below</w:t>
      </w:r>
      <w:r w:rsidRPr="00DD367C">
        <w:rPr>
          <w:rFonts w:cs="Times New Roman"/>
        </w:rPr>
        <w:t>):</w:t>
      </w:r>
    </w:p>
    <w:p w14:paraId="3E16963D" w14:textId="77777777" w:rsidR="00DD367C" w:rsidRPr="00DD367C" w:rsidRDefault="00DD367C" w:rsidP="00DD367C">
      <w:pPr>
        <w:numPr>
          <w:ilvl w:val="0"/>
          <w:numId w:val="1"/>
        </w:numPr>
        <w:contextualSpacing/>
        <w:rPr>
          <w:rFonts w:ascii="Calibri" w:hAnsi="Calibri" w:cs="Times New Roman"/>
          <w:b/>
          <w:bCs/>
          <w:color w:val="000000"/>
        </w:rPr>
      </w:pPr>
      <w:r w:rsidRPr="00DD367C">
        <w:rPr>
          <w:rFonts w:ascii="Calibri" w:hAnsi="Calibri" w:cs="Times New Roman"/>
          <w:b/>
          <w:bCs/>
          <w:color w:val="000000"/>
        </w:rPr>
        <w:t>Student Name</w:t>
      </w:r>
    </w:p>
    <w:p w14:paraId="038E7436" w14:textId="77777777" w:rsidR="00DD367C" w:rsidRPr="00DD367C" w:rsidRDefault="00DD367C" w:rsidP="00DD367C">
      <w:pPr>
        <w:numPr>
          <w:ilvl w:val="0"/>
          <w:numId w:val="1"/>
        </w:numPr>
        <w:contextualSpacing/>
        <w:rPr>
          <w:rFonts w:ascii="Calibri" w:hAnsi="Calibri" w:cs="Times New Roman"/>
          <w:b/>
          <w:bCs/>
          <w:color w:val="000000"/>
        </w:rPr>
      </w:pPr>
      <w:r w:rsidRPr="00DD367C">
        <w:rPr>
          <w:rFonts w:ascii="Calibri" w:hAnsi="Calibri" w:cs="Times New Roman"/>
          <w:b/>
          <w:bCs/>
          <w:color w:val="000000"/>
        </w:rPr>
        <w:t>Class Title</w:t>
      </w:r>
    </w:p>
    <w:p w14:paraId="0B0CEB20" w14:textId="77777777" w:rsidR="00DD367C" w:rsidRPr="00DD367C" w:rsidRDefault="00DD367C" w:rsidP="00DD367C">
      <w:pPr>
        <w:numPr>
          <w:ilvl w:val="0"/>
          <w:numId w:val="1"/>
        </w:numPr>
        <w:contextualSpacing/>
        <w:rPr>
          <w:rFonts w:ascii="Calibri" w:hAnsi="Calibri" w:cs="Times New Roman"/>
          <w:b/>
          <w:bCs/>
          <w:color w:val="000000"/>
        </w:rPr>
      </w:pPr>
      <w:r w:rsidRPr="00DD367C">
        <w:rPr>
          <w:rFonts w:ascii="Calibri" w:hAnsi="Calibri" w:cs="Times New Roman"/>
          <w:b/>
          <w:bCs/>
          <w:color w:val="000000"/>
        </w:rPr>
        <w:t>Date</w:t>
      </w:r>
    </w:p>
    <w:p w14:paraId="09A4E440" w14:textId="77777777" w:rsidR="00DD367C" w:rsidRPr="00DD367C" w:rsidRDefault="00DD367C" w:rsidP="00DD367C">
      <w:pPr>
        <w:numPr>
          <w:ilvl w:val="0"/>
          <w:numId w:val="1"/>
        </w:numPr>
        <w:contextualSpacing/>
        <w:rPr>
          <w:rFonts w:ascii="Calibri" w:hAnsi="Calibri" w:cs="Times New Roman"/>
          <w:b/>
          <w:bCs/>
          <w:color w:val="000000"/>
        </w:rPr>
      </w:pPr>
      <w:r w:rsidRPr="00DD367C">
        <w:rPr>
          <w:rFonts w:ascii="Calibri" w:hAnsi="Calibri" w:cs="Times New Roman"/>
          <w:b/>
          <w:bCs/>
          <w:color w:val="000000"/>
        </w:rPr>
        <w:t>Problem Set Number</w:t>
      </w:r>
    </w:p>
    <w:p w14:paraId="15D51284"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 xml:space="preserve">4.         </w:t>
      </w:r>
      <w:r w:rsidRPr="00DD367C">
        <w:rPr>
          <w:rFonts w:ascii="Calibri" w:hAnsi="Calibri" w:cs="Times New Roman"/>
          <w:bCs/>
          <w:color w:val="000000"/>
        </w:rPr>
        <w:t>Staple</w:t>
      </w:r>
      <w:r w:rsidRPr="00DD367C">
        <w:rPr>
          <w:rFonts w:ascii="Calibri" w:hAnsi="Calibri" w:cs="Times New Roman"/>
          <w:b/>
          <w:bCs/>
          <w:color w:val="000000"/>
        </w:rPr>
        <w:t xml:space="preserve"> </w:t>
      </w:r>
      <w:r w:rsidRPr="00DD367C">
        <w:rPr>
          <w:rFonts w:ascii="Calibri" w:hAnsi="Calibri" w:cs="Times New Roman"/>
          <w:color w:val="000000"/>
        </w:rPr>
        <w:t>problem sets separately (do not dog ear or tear corners).</w:t>
      </w:r>
    </w:p>
    <w:p w14:paraId="2A340C53" w14:textId="77777777" w:rsidR="00DD367C" w:rsidRPr="00DD367C" w:rsidRDefault="00DD367C" w:rsidP="00DD367C">
      <w:pPr>
        <w:contextualSpacing/>
        <w:rPr>
          <w:rFonts w:ascii="Calibri" w:hAnsi="Calibri" w:cs="Times New Roman"/>
          <w:color w:val="000000"/>
        </w:rPr>
      </w:pPr>
      <w:r w:rsidRPr="00DD367C">
        <w:rPr>
          <w:rFonts w:ascii="Calibri" w:hAnsi="Calibri" w:cs="Times New Roman"/>
          <w:color w:val="000000"/>
        </w:rPr>
        <w:t>5.         Keep a copy.</w:t>
      </w:r>
    </w:p>
    <w:p w14:paraId="29C992BD" w14:textId="77777777" w:rsidR="00DD367C" w:rsidRPr="00DD367C" w:rsidRDefault="00DD367C" w:rsidP="00DD367C">
      <w:pPr>
        <w:contextualSpacing/>
        <w:rPr>
          <w:rFonts w:ascii="Calibri" w:hAnsi="Calibri" w:cs="Times New Roman"/>
          <w:color w:val="000000"/>
        </w:rPr>
      </w:pPr>
    </w:p>
    <w:p w14:paraId="350F142F" w14:textId="77777777" w:rsidR="00DD367C" w:rsidRPr="00DD367C" w:rsidRDefault="00DD367C" w:rsidP="00DD367C">
      <w:pPr>
        <w:contextualSpacing/>
        <w:rPr>
          <w:rFonts w:ascii="Calibri" w:hAnsi="Calibri" w:cs="Times New Roman"/>
          <w:b/>
          <w:color w:val="C00000"/>
        </w:rPr>
      </w:pPr>
      <w:r w:rsidRPr="00DD367C">
        <w:rPr>
          <w:rFonts w:ascii="Calibri" w:hAnsi="Calibri" w:cs="Times New Roman"/>
          <w:b/>
          <w:color w:val="C00000"/>
        </w:rPr>
        <w:t xml:space="preserve">Problem set assignments and class materials will be </w:t>
      </w:r>
      <w:r w:rsidR="00AF44B0">
        <w:rPr>
          <w:rFonts w:ascii="Calibri" w:hAnsi="Calibri" w:cs="Times New Roman"/>
          <w:b/>
          <w:color w:val="C00000"/>
        </w:rPr>
        <w:t>emailed to your USD email address every Wednesday afternoon</w:t>
      </w:r>
      <w:r w:rsidRPr="00DD367C">
        <w:rPr>
          <w:rFonts w:ascii="Calibri" w:hAnsi="Calibri" w:cs="Times New Roman"/>
          <w:b/>
          <w:color w:val="C00000"/>
        </w:rPr>
        <w:t>.</w:t>
      </w:r>
    </w:p>
    <w:p w14:paraId="1E861968" w14:textId="77777777" w:rsidR="00DD367C" w:rsidRPr="00DD367C" w:rsidRDefault="00DD367C" w:rsidP="00DD367C">
      <w:pPr>
        <w:contextualSpacing/>
        <w:rPr>
          <w:rFonts w:ascii="Calibri" w:hAnsi="Calibri" w:cs="Times New Roman"/>
          <w:b/>
          <w:color w:val="C00000"/>
        </w:rPr>
      </w:pPr>
    </w:p>
    <w:p w14:paraId="19896574" w14:textId="77777777" w:rsidR="00DD367C" w:rsidRPr="00DD367C" w:rsidRDefault="00DD367C" w:rsidP="00DD367C">
      <w:pPr>
        <w:contextualSpacing/>
        <w:rPr>
          <w:rFonts w:ascii="Calibri" w:hAnsi="Calibri" w:cs="Times New Roman"/>
        </w:rPr>
      </w:pPr>
      <w:r w:rsidRPr="00DD367C">
        <w:rPr>
          <w:rFonts w:ascii="Calibri" w:hAnsi="Calibri" w:cs="Times New Roman"/>
        </w:rPr>
        <w:tab/>
      </w:r>
      <w:r w:rsidRPr="00DD367C">
        <w:rPr>
          <w:rFonts w:ascii="Calibri" w:hAnsi="Calibri" w:cs="Times New Roman"/>
        </w:rPr>
        <w:tab/>
      </w:r>
      <w:r w:rsidRPr="00DD367C">
        <w:rPr>
          <w:rFonts w:ascii="Calibri" w:hAnsi="Calibri" w:cs="Times New Roman"/>
        </w:rPr>
        <w:tab/>
      </w:r>
      <w:r w:rsidRPr="00DD367C">
        <w:rPr>
          <w:rFonts w:ascii="Calibri" w:hAnsi="Calibri" w:cs="Times New Roman"/>
        </w:rPr>
        <w:tab/>
      </w:r>
      <w:r w:rsidRPr="00DD367C">
        <w:rPr>
          <w:rFonts w:ascii="Calibri" w:hAnsi="Calibri" w:cs="Times New Roman"/>
        </w:rPr>
        <w:tab/>
      </w:r>
    </w:p>
    <w:p w14:paraId="4705CF3C" w14:textId="77777777" w:rsidR="00DD367C" w:rsidRPr="00DD367C" w:rsidRDefault="00DD367C" w:rsidP="00DD367C">
      <w:pPr>
        <w:contextualSpacing/>
        <w:rPr>
          <w:rFonts w:ascii="Calibri" w:hAnsi="Calibri" w:cs="Times New Roman"/>
        </w:rPr>
      </w:pPr>
    </w:p>
    <w:p w14:paraId="44EBFE33" w14:textId="77777777" w:rsidR="00DD367C" w:rsidRPr="00DD367C" w:rsidRDefault="00DD367C" w:rsidP="00DD367C">
      <w:pPr>
        <w:rPr>
          <w:rFonts w:ascii="Calibri" w:hAnsi="Calibri" w:cs="Times New Roman"/>
          <w:color w:val="000000"/>
        </w:rPr>
      </w:pPr>
    </w:p>
    <w:p w14:paraId="2C83B65B" w14:textId="77777777" w:rsidR="00DD367C" w:rsidRPr="00DD367C" w:rsidRDefault="00DD367C" w:rsidP="00DD367C">
      <w:pPr>
        <w:contextualSpacing/>
        <w:rPr>
          <w:rFonts w:ascii="Calibri" w:hAnsi="Calibri" w:cs="Times New Roman"/>
          <w:b/>
          <w:bCs/>
          <w:color w:val="000000"/>
        </w:rPr>
      </w:pPr>
    </w:p>
    <w:p w14:paraId="53F79401" w14:textId="77777777" w:rsidR="00DD367C" w:rsidRPr="00DD367C" w:rsidRDefault="00DD367C" w:rsidP="00DD367C">
      <w:pPr>
        <w:contextualSpacing/>
        <w:rPr>
          <w:rFonts w:ascii="Calibri" w:hAnsi="Calibri" w:cs="Times New Roman"/>
        </w:rPr>
      </w:pPr>
    </w:p>
    <w:p w14:paraId="5BF5C720" w14:textId="77777777" w:rsidR="00DD367C" w:rsidRDefault="00DD367C">
      <w:pPr>
        <w:rPr>
          <w:rFonts w:ascii="Times New Roman" w:hAnsi="Times New Roman" w:cs="Times New Roman"/>
          <w:sz w:val="24"/>
          <w:szCs w:val="24"/>
        </w:rPr>
      </w:pPr>
    </w:p>
    <w:sectPr w:rsidR="00DD367C" w:rsidSect="00E121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C14A" w14:textId="77777777" w:rsidR="00026C4E" w:rsidRDefault="00026C4E" w:rsidP="00DD367C">
      <w:r>
        <w:separator/>
      </w:r>
    </w:p>
  </w:endnote>
  <w:endnote w:type="continuationSeparator" w:id="0">
    <w:p w14:paraId="57F79196" w14:textId="77777777" w:rsidR="00026C4E" w:rsidRDefault="00026C4E" w:rsidP="00DD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9E02" w14:textId="77777777" w:rsidR="00026C4E" w:rsidRDefault="00026C4E" w:rsidP="00DD367C">
      <w:r>
        <w:separator/>
      </w:r>
    </w:p>
  </w:footnote>
  <w:footnote w:type="continuationSeparator" w:id="0">
    <w:p w14:paraId="435191BB" w14:textId="77777777" w:rsidR="00026C4E" w:rsidRDefault="00026C4E" w:rsidP="00DD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18332"/>
      <w:docPartObj>
        <w:docPartGallery w:val="Page Numbers (Top of Page)"/>
        <w:docPartUnique/>
      </w:docPartObj>
    </w:sdtPr>
    <w:sdtEndPr/>
    <w:sdtContent>
      <w:p w14:paraId="2159087B" w14:textId="77777777" w:rsidR="00DD367C" w:rsidRDefault="00DD367C">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1D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1D88">
          <w:rPr>
            <w:b/>
            <w:bCs/>
            <w:noProof/>
          </w:rPr>
          <w:t>2</w:t>
        </w:r>
        <w:r>
          <w:rPr>
            <w:b/>
            <w:bCs/>
            <w:sz w:val="24"/>
            <w:szCs w:val="24"/>
          </w:rPr>
          <w:fldChar w:fldCharType="end"/>
        </w:r>
      </w:p>
    </w:sdtContent>
  </w:sdt>
  <w:p w14:paraId="6FA7194B" w14:textId="77777777" w:rsidR="00DD367C" w:rsidRDefault="00DD3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13D36"/>
    <w:multiLevelType w:val="hybridMultilevel"/>
    <w:tmpl w:val="4EAC9AFE"/>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53"/>
    <w:rsid w:val="00026C4E"/>
    <w:rsid w:val="000B3C78"/>
    <w:rsid w:val="000C33F6"/>
    <w:rsid w:val="00141258"/>
    <w:rsid w:val="00147F7B"/>
    <w:rsid w:val="001C7008"/>
    <w:rsid w:val="0024464E"/>
    <w:rsid w:val="002E70E8"/>
    <w:rsid w:val="003A5489"/>
    <w:rsid w:val="00472E9A"/>
    <w:rsid w:val="00547E99"/>
    <w:rsid w:val="005545E7"/>
    <w:rsid w:val="00594F53"/>
    <w:rsid w:val="005B32D3"/>
    <w:rsid w:val="006500F2"/>
    <w:rsid w:val="00651DBC"/>
    <w:rsid w:val="00664BDC"/>
    <w:rsid w:val="00787A5D"/>
    <w:rsid w:val="00947D0A"/>
    <w:rsid w:val="00A42588"/>
    <w:rsid w:val="00AF2AFE"/>
    <w:rsid w:val="00AF44B0"/>
    <w:rsid w:val="00AF4C9D"/>
    <w:rsid w:val="00BC700D"/>
    <w:rsid w:val="00C11EA6"/>
    <w:rsid w:val="00DD367C"/>
    <w:rsid w:val="00E1218A"/>
    <w:rsid w:val="00EA32B3"/>
    <w:rsid w:val="00EA4260"/>
    <w:rsid w:val="00EF32FE"/>
    <w:rsid w:val="00F11D88"/>
    <w:rsid w:val="00F24BB0"/>
    <w:rsid w:val="00F83ACD"/>
    <w:rsid w:val="00F96991"/>
    <w:rsid w:val="00FC76EE"/>
    <w:rsid w:val="00FD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E993"/>
  <w15:docId w15:val="{C1922508-1C3F-4AF5-85DC-8C2EA1CA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3F6"/>
    <w:rPr>
      <w:rFonts w:ascii="Tahoma" w:hAnsi="Tahoma" w:cs="Tahoma"/>
      <w:sz w:val="16"/>
      <w:szCs w:val="16"/>
    </w:rPr>
  </w:style>
  <w:style w:type="character" w:customStyle="1" w:styleId="BalloonTextChar">
    <w:name w:val="Balloon Text Char"/>
    <w:basedOn w:val="DefaultParagraphFont"/>
    <w:link w:val="BalloonText"/>
    <w:uiPriority w:val="99"/>
    <w:semiHidden/>
    <w:rsid w:val="000C33F6"/>
    <w:rPr>
      <w:rFonts w:ascii="Tahoma" w:hAnsi="Tahoma" w:cs="Tahoma"/>
      <w:sz w:val="16"/>
      <w:szCs w:val="16"/>
    </w:rPr>
  </w:style>
  <w:style w:type="paragraph" w:styleId="Header">
    <w:name w:val="header"/>
    <w:basedOn w:val="Normal"/>
    <w:link w:val="HeaderChar"/>
    <w:uiPriority w:val="99"/>
    <w:unhideWhenUsed/>
    <w:rsid w:val="00DD367C"/>
    <w:pPr>
      <w:tabs>
        <w:tab w:val="center" w:pos="4680"/>
        <w:tab w:val="right" w:pos="9360"/>
      </w:tabs>
    </w:pPr>
  </w:style>
  <w:style w:type="character" w:customStyle="1" w:styleId="HeaderChar">
    <w:name w:val="Header Char"/>
    <w:basedOn w:val="DefaultParagraphFont"/>
    <w:link w:val="Header"/>
    <w:uiPriority w:val="99"/>
    <w:rsid w:val="00DD367C"/>
  </w:style>
  <w:style w:type="paragraph" w:styleId="Footer">
    <w:name w:val="footer"/>
    <w:basedOn w:val="Normal"/>
    <w:link w:val="FooterChar"/>
    <w:uiPriority w:val="99"/>
    <w:unhideWhenUsed/>
    <w:rsid w:val="00DD367C"/>
    <w:pPr>
      <w:tabs>
        <w:tab w:val="center" w:pos="4680"/>
        <w:tab w:val="right" w:pos="9360"/>
      </w:tabs>
    </w:pPr>
  </w:style>
  <w:style w:type="character" w:customStyle="1" w:styleId="FooterChar">
    <w:name w:val="Footer Char"/>
    <w:basedOn w:val="DefaultParagraphFont"/>
    <w:link w:val="Footer"/>
    <w:uiPriority w:val="99"/>
    <w:rsid w:val="00DD367C"/>
  </w:style>
  <w:style w:type="character" w:styleId="Hyperlink">
    <w:name w:val="Hyperlink"/>
    <w:basedOn w:val="DefaultParagraphFont"/>
    <w:uiPriority w:val="99"/>
    <w:unhideWhenUsed/>
    <w:rsid w:val="00787A5D"/>
    <w:rPr>
      <w:color w:val="0000FF" w:themeColor="hyperlink"/>
      <w:u w:val="single"/>
    </w:rPr>
  </w:style>
  <w:style w:type="character" w:styleId="UnresolvedMention">
    <w:name w:val="Unresolved Mention"/>
    <w:basedOn w:val="DefaultParagraphFont"/>
    <w:uiPriority w:val="99"/>
    <w:semiHidden/>
    <w:unhideWhenUsed/>
    <w:rsid w:val="003A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rrya@sandieg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San Diego</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Alessandria Driussi</dc:creator>
  <cp:lastModifiedBy>Donald Poe</cp:lastModifiedBy>
  <cp:revision>4</cp:revision>
  <cp:lastPrinted>2017-08-01T20:12:00Z</cp:lastPrinted>
  <dcterms:created xsi:type="dcterms:W3CDTF">2018-08-23T18:28:00Z</dcterms:created>
  <dcterms:modified xsi:type="dcterms:W3CDTF">2018-08-23T18:29:00Z</dcterms:modified>
</cp:coreProperties>
</file>